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21309" w14:textId="77777777" w:rsidR="00664B3F" w:rsidRPr="00433B5F" w:rsidRDefault="003D3564" w:rsidP="00085406">
      <w:pPr>
        <w:spacing w:after="0"/>
        <w:jc w:val="center"/>
        <w:rPr>
          <w:sz w:val="36"/>
          <w:szCs w:val="36"/>
        </w:rPr>
      </w:pPr>
      <w:r w:rsidRPr="00433B5F">
        <w:rPr>
          <w:sz w:val="36"/>
          <w:szCs w:val="36"/>
        </w:rPr>
        <w:t>Drug Free Schools and Campuses Committee</w:t>
      </w:r>
    </w:p>
    <w:p w14:paraId="392104AE" w14:textId="77777777" w:rsidR="003D3564" w:rsidRDefault="003D3564" w:rsidP="00085406">
      <w:pPr>
        <w:spacing w:after="0"/>
      </w:pPr>
    </w:p>
    <w:p w14:paraId="62C5E2B9" w14:textId="52A5367E" w:rsidR="004933A2" w:rsidRDefault="00085406" w:rsidP="004B64F0">
      <w:pPr>
        <w:spacing w:after="0"/>
        <w:rPr>
          <w:b/>
        </w:rPr>
      </w:pPr>
      <w:r>
        <w:rPr>
          <w:b/>
        </w:rPr>
        <w:t>Members:</w:t>
      </w:r>
      <w:r w:rsidR="004933A2">
        <w:rPr>
          <w:b/>
        </w:rPr>
        <w:t xml:space="preserve"> </w:t>
      </w:r>
      <w:r w:rsidR="004933A2" w:rsidRPr="002954F5">
        <w:rPr>
          <w:b/>
        </w:rPr>
        <w:t>Allison Allbritten</w:t>
      </w:r>
      <w:r w:rsidR="004933A2" w:rsidRPr="004933A2">
        <w:rPr>
          <w:bCs/>
        </w:rPr>
        <w:t xml:space="preserve">, </w:t>
      </w:r>
      <w:r w:rsidR="004933A2" w:rsidRPr="004933A2">
        <w:rPr>
          <w:bCs/>
          <w:i/>
          <w:iCs/>
        </w:rPr>
        <w:t>Coordinator for Fraternity &amp; Sorority Life</w:t>
      </w:r>
    </w:p>
    <w:p w14:paraId="42BD5AD5" w14:textId="735CDEE9" w:rsidR="004B64F0" w:rsidRDefault="004933A2" w:rsidP="004B64F0">
      <w:pPr>
        <w:spacing w:after="0"/>
        <w:rPr>
          <w:i/>
        </w:rPr>
      </w:pPr>
      <w:r w:rsidRPr="002954F5">
        <w:rPr>
          <w:b/>
          <w:bCs/>
        </w:rPr>
        <w:t xml:space="preserve">                   </w:t>
      </w:r>
      <w:r w:rsidR="004B64F0" w:rsidRPr="002954F5">
        <w:rPr>
          <w:b/>
          <w:bCs/>
        </w:rPr>
        <w:t>Brian Beccue</w:t>
      </w:r>
      <w:r w:rsidR="004B64F0">
        <w:t xml:space="preserve">, Co-Chair, </w:t>
      </w:r>
      <w:r w:rsidR="004B64F0" w:rsidRPr="003D3564">
        <w:rPr>
          <w:i/>
        </w:rPr>
        <w:t>Director of Student Rights &amp; Responsibilities</w:t>
      </w:r>
    </w:p>
    <w:p w14:paraId="75526C20" w14:textId="60BDBA85" w:rsidR="00FE7CA7" w:rsidRDefault="00FE7CA7" w:rsidP="004B64F0">
      <w:pPr>
        <w:spacing w:after="0"/>
        <w:rPr>
          <w:i/>
        </w:rPr>
      </w:pPr>
      <w:r>
        <w:tab/>
        <w:t xml:space="preserve">     </w:t>
      </w:r>
      <w:r w:rsidR="00627238">
        <w:t>Kendra Bumpus</w:t>
      </w:r>
      <w:r>
        <w:t xml:space="preserve">, </w:t>
      </w:r>
      <w:r w:rsidRPr="00FE7CA7">
        <w:rPr>
          <w:i/>
        </w:rPr>
        <w:t>Director of Residential Life</w:t>
      </w:r>
    </w:p>
    <w:p w14:paraId="3FA7D742" w14:textId="43AE42E9" w:rsidR="004933A2" w:rsidRPr="004933A2" w:rsidRDefault="004933A2" w:rsidP="004933A2">
      <w:pPr>
        <w:spacing w:after="0"/>
        <w:ind w:left="720"/>
      </w:pPr>
      <w:r>
        <w:rPr>
          <w:i/>
        </w:rPr>
        <w:t xml:space="preserve">     </w:t>
      </w:r>
      <w:r w:rsidRPr="004933A2">
        <w:rPr>
          <w:iCs/>
        </w:rPr>
        <w:t>Yancy Cruz,</w:t>
      </w:r>
      <w:r>
        <w:rPr>
          <w:i/>
        </w:rPr>
        <w:t xml:space="preserve"> Assistant Professor in </w:t>
      </w:r>
      <w:r w:rsidRPr="00BC7919">
        <w:rPr>
          <w:i/>
          <w:iCs/>
        </w:rPr>
        <w:t>Counselor and Rehabilitation Education</w:t>
      </w:r>
    </w:p>
    <w:p w14:paraId="760B0427" w14:textId="77777777" w:rsidR="004B64F0" w:rsidRDefault="004B64F0" w:rsidP="004B64F0">
      <w:pPr>
        <w:spacing w:after="0"/>
        <w:rPr>
          <w:i/>
        </w:rPr>
      </w:pPr>
      <w:r>
        <w:t xml:space="preserve">                    Bob Grimmer, </w:t>
      </w:r>
      <w:r w:rsidRPr="003D3564">
        <w:rPr>
          <w:i/>
        </w:rPr>
        <w:t>Counseling &amp; Psychological Services</w:t>
      </w:r>
    </w:p>
    <w:p w14:paraId="08FCB181" w14:textId="5E36E670" w:rsidR="004B64F0" w:rsidRDefault="004B64F0" w:rsidP="007E548F">
      <w:pPr>
        <w:spacing w:after="0"/>
        <w:ind w:left="720"/>
      </w:pPr>
      <w:r>
        <w:t xml:space="preserve">      Corporal </w:t>
      </w:r>
      <w:r w:rsidR="00C80C24">
        <w:t>Shawn Tuthill</w:t>
      </w:r>
      <w:r>
        <w:t xml:space="preserve">, </w:t>
      </w:r>
      <w:r w:rsidRPr="00BC7919">
        <w:rPr>
          <w:i/>
          <w:iCs/>
        </w:rPr>
        <w:t>Department of Public Safet</w:t>
      </w:r>
      <w:r w:rsidR="007E548F">
        <w:rPr>
          <w:i/>
          <w:iCs/>
        </w:rPr>
        <w:t>y</w:t>
      </w:r>
    </w:p>
    <w:p w14:paraId="61325C75" w14:textId="77777777" w:rsidR="004B64F0" w:rsidRDefault="004B64F0" w:rsidP="004B64F0">
      <w:pPr>
        <w:spacing w:after="0"/>
        <w:rPr>
          <w:i/>
        </w:rPr>
      </w:pPr>
      <w:r>
        <w:t xml:space="preserve">                    Shelly Ridgeway, Co-Chair, </w:t>
      </w:r>
      <w:r w:rsidRPr="003D3564">
        <w:rPr>
          <w:i/>
        </w:rPr>
        <w:t>Director of Wellness &amp; Health Promotion Services</w:t>
      </w:r>
    </w:p>
    <w:p w14:paraId="52105262" w14:textId="6B766A40" w:rsidR="00771FA4" w:rsidRDefault="00771FA4" w:rsidP="004B64F0">
      <w:pPr>
        <w:spacing w:after="0"/>
        <w:rPr>
          <w:i/>
        </w:rPr>
      </w:pPr>
      <w:r>
        <w:rPr>
          <w:i/>
        </w:rPr>
        <w:tab/>
        <w:t xml:space="preserve">      </w:t>
      </w:r>
      <w:r w:rsidRPr="00771FA4">
        <w:rPr>
          <w:iCs/>
        </w:rPr>
        <w:t>Amber Toler,</w:t>
      </w:r>
      <w:r>
        <w:rPr>
          <w:i/>
        </w:rPr>
        <w:t xml:space="preserve"> Wellness &amp; Health Promotion Services</w:t>
      </w:r>
    </w:p>
    <w:p w14:paraId="6411CFFD" w14:textId="77777777" w:rsidR="004B64F0" w:rsidRDefault="00AE6AFF" w:rsidP="004B64F0">
      <w:pPr>
        <w:spacing w:after="0"/>
        <w:rPr>
          <w:i/>
        </w:rPr>
      </w:pPr>
      <w:r>
        <w:tab/>
        <w:t xml:space="preserve">     </w:t>
      </w:r>
      <w:r w:rsidR="00C80C24">
        <w:t xml:space="preserve"> </w:t>
      </w:r>
      <w:r w:rsidR="004B64F0" w:rsidRPr="002954F5">
        <w:rPr>
          <w:b/>
          <w:bCs/>
        </w:rPr>
        <w:t>Brent Van Hamm</w:t>
      </w:r>
      <w:r w:rsidR="004B64F0">
        <w:t xml:space="preserve">, </w:t>
      </w:r>
      <w:r w:rsidR="004B64F0" w:rsidRPr="003D3564">
        <w:rPr>
          <w:i/>
        </w:rPr>
        <w:t>Center for Rural Health &amp; Service Development</w:t>
      </w:r>
    </w:p>
    <w:p w14:paraId="50B8323D" w14:textId="77777777" w:rsidR="003D3564" w:rsidRPr="00433B5F" w:rsidRDefault="00A874EE" w:rsidP="004B64F0">
      <w:pPr>
        <w:spacing w:after="0"/>
        <w:rPr>
          <w:i/>
        </w:rPr>
      </w:pPr>
      <w:r>
        <w:rPr>
          <w:i/>
        </w:rPr>
        <w:t xml:space="preserve">     </w:t>
      </w:r>
    </w:p>
    <w:p w14:paraId="456C1EEF" w14:textId="77777777" w:rsidR="003D3564" w:rsidRPr="00085406" w:rsidRDefault="003D3564" w:rsidP="00085406">
      <w:pPr>
        <w:spacing w:after="0"/>
        <w:rPr>
          <w:rFonts w:cstheme="minorHAnsi"/>
          <w:b/>
          <w:u w:val="single"/>
        </w:rPr>
      </w:pPr>
      <w:r w:rsidRPr="00085406">
        <w:rPr>
          <w:rFonts w:cstheme="minorHAnsi"/>
          <w:b/>
          <w:u w:val="single"/>
        </w:rPr>
        <w:t>M</w:t>
      </w:r>
      <w:r w:rsidR="00085406">
        <w:rPr>
          <w:rFonts w:cstheme="minorHAnsi"/>
          <w:b/>
          <w:u w:val="single"/>
        </w:rPr>
        <w:t>EETING INFORMATION________________________________________________________________</w:t>
      </w:r>
    </w:p>
    <w:p w14:paraId="5FEB8952" w14:textId="75E88F64" w:rsidR="003D3564" w:rsidRDefault="003D3564" w:rsidP="00085406">
      <w:pPr>
        <w:spacing w:after="0"/>
      </w:pPr>
      <w:r>
        <w:t>Da</w:t>
      </w:r>
      <w:r w:rsidR="006A46C3">
        <w:t xml:space="preserve">y: </w:t>
      </w:r>
      <w:r w:rsidR="003A6DB2">
        <w:t>Wednesday</w:t>
      </w:r>
      <w:r w:rsidR="0062647B">
        <w:t xml:space="preserve">, </w:t>
      </w:r>
      <w:r w:rsidR="000D2772">
        <w:t>June 26</w:t>
      </w:r>
      <w:r w:rsidR="003A6DB2">
        <w:t>, 202</w:t>
      </w:r>
      <w:r w:rsidR="00D4691C">
        <w:t>4</w:t>
      </w:r>
    </w:p>
    <w:p w14:paraId="69FFE81A" w14:textId="77777777" w:rsidR="003D3564" w:rsidRDefault="003D3564" w:rsidP="00085406">
      <w:pPr>
        <w:spacing w:after="0"/>
      </w:pPr>
      <w:r>
        <w:t>Time: 2:00pm</w:t>
      </w:r>
    </w:p>
    <w:p w14:paraId="19781B11" w14:textId="3726D6E2" w:rsidR="003D3564" w:rsidRDefault="003D3564" w:rsidP="00085406">
      <w:pPr>
        <w:spacing w:after="0"/>
      </w:pPr>
      <w:r>
        <w:t xml:space="preserve">Location: </w:t>
      </w:r>
      <w:r w:rsidR="0062647B">
        <w:t>Teams</w:t>
      </w:r>
    </w:p>
    <w:p w14:paraId="5348FA53" w14:textId="77777777" w:rsidR="003A6DB2" w:rsidRDefault="003A6DB2" w:rsidP="003A6DB2">
      <w:pPr>
        <w:spacing w:after="0"/>
      </w:pPr>
    </w:p>
    <w:p w14:paraId="31B83312" w14:textId="77777777" w:rsidR="003A6DB2" w:rsidRPr="00085406" w:rsidRDefault="003A6DB2" w:rsidP="003A6DB2">
      <w:pPr>
        <w:spacing w:after="0"/>
        <w:rPr>
          <w:b/>
          <w:u w:val="single"/>
        </w:rPr>
      </w:pPr>
      <w:r>
        <w:rPr>
          <w:b/>
          <w:u w:val="single"/>
        </w:rPr>
        <w:t>AGENDA_____________________________________________________________________________</w:t>
      </w:r>
    </w:p>
    <w:p w14:paraId="028C091E" w14:textId="77777777" w:rsidR="003A6DB2" w:rsidRDefault="003A6DB2" w:rsidP="003A6DB2">
      <w:pPr>
        <w:pStyle w:val="ListParagraph"/>
        <w:numPr>
          <w:ilvl w:val="0"/>
          <w:numId w:val="2"/>
        </w:numPr>
        <w:spacing w:after="0"/>
      </w:pPr>
      <w:r>
        <w:t>Review Previous Meeting Minutes</w:t>
      </w:r>
    </w:p>
    <w:p w14:paraId="514673A1" w14:textId="77777777" w:rsidR="003A6DB2" w:rsidRPr="005F35F2" w:rsidRDefault="003A6DB2" w:rsidP="003A6DB2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5F35F2">
        <w:rPr>
          <w:rFonts w:ascii="Calibri" w:hAnsi="Calibri" w:cs="Calibri"/>
        </w:rPr>
        <w:t>Old Business</w:t>
      </w:r>
    </w:p>
    <w:p w14:paraId="1C1CB984" w14:textId="0D2503CA" w:rsidR="000376C7" w:rsidRPr="005F35F2" w:rsidRDefault="00D4691C" w:rsidP="000376C7">
      <w:pPr>
        <w:pStyle w:val="ListParagraph"/>
        <w:numPr>
          <w:ilvl w:val="1"/>
          <w:numId w:val="2"/>
        </w:numPr>
        <w:spacing w:after="0" w:line="256" w:lineRule="auto"/>
        <w:rPr>
          <w:rFonts w:ascii="Calibri" w:hAnsi="Calibri" w:cs="Calibri"/>
        </w:rPr>
      </w:pPr>
      <w:r w:rsidRPr="005F35F2">
        <w:rPr>
          <w:rFonts w:ascii="Calibri" w:hAnsi="Calibri" w:cs="Calibri"/>
        </w:rPr>
        <w:t>AOD Use and Perceptions Survey</w:t>
      </w:r>
      <w:r w:rsidR="002954F5">
        <w:rPr>
          <w:rFonts w:ascii="Calibri" w:hAnsi="Calibri" w:cs="Calibri"/>
        </w:rPr>
        <w:t xml:space="preserve"> – </w:t>
      </w:r>
      <w:r w:rsidR="002954F5" w:rsidRPr="002954F5">
        <w:rPr>
          <w:rFonts w:ascii="Calibri" w:hAnsi="Calibri" w:cs="Calibri"/>
          <w:b/>
          <w:bCs/>
        </w:rPr>
        <w:t>No Update</w:t>
      </w:r>
    </w:p>
    <w:p w14:paraId="062BABF4" w14:textId="489FEC01" w:rsidR="005F35F2" w:rsidRDefault="005F35F2" w:rsidP="005F35F2">
      <w:pPr>
        <w:pStyle w:val="ListParagraph"/>
        <w:numPr>
          <w:ilvl w:val="2"/>
          <w:numId w:val="2"/>
        </w:numPr>
        <w:spacing w:after="0" w:line="256" w:lineRule="auto"/>
        <w:rPr>
          <w:rFonts w:ascii="Calibri" w:hAnsi="Calibri" w:cs="Calibri"/>
        </w:rPr>
      </w:pPr>
      <w:r w:rsidRPr="005F35F2">
        <w:rPr>
          <w:rFonts w:ascii="Calibri" w:hAnsi="Calibri" w:cs="Calibri"/>
        </w:rPr>
        <w:t>IHEC began implementation of Illinois Assessment of College Substance Use Behaviors Survey.</w:t>
      </w:r>
    </w:p>
    <w:p w14:paraId="5A2EEE65" w14:textId="68B8F2BF" w:rsidR="00164A83" w:rsidRPr="005F35F2" w:rsidRDefault="00164A83" w:rsidP="00164A83">
      <w:pPr>
        <w:pStyle w:val="ListParagraph"/>
        <w:numPr>
          <w:ilvl w:val="3"/>
          <w:numId w:val="2"/>
        </w:numPr>
        <w:spacing w:after="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Summarizing results</w:t>
      </w:r>
    </w:p>
    <w:p w14:paraId="5563018A" w14:textId="00E3902C" w:rsidR="00164A83" w:rsidRDefault="000D2772" w:rsidP="00164A83">
      <w:pPr>
        <w:pStyle w:val="ListParagraph"/>
        <w:numPr>
          <w:ilvl w:val="1"/>
          <w:numId w:val="2"/>
        </w:numPr>
        <w:spacing w:after="0"/>
      </w:pPr>
      <w:r>
        <w:t>Annual Notification</w:t>
      </w:r>
      <w:r w:rsidR="002954F5">
        <w:t xml:space="preserve"> – </w:t>
      </w:r>
      <w:r w:rsidR="002954F5" w:rsidRPr="002954F5">
        <w:rPr>
          <w:b/>
          <w:bCs/>
        </w:rPr>
        <w:t>Brian gave update on Important Information Guide and DFSC Notice.</w:t>
      </w:r>
    </w:p>
    <w:p w14:paraId="3DF4CFE0" w14:textId="706F00B5" w:rsidR="000D2772" w:rsidRPr="00164A83" w:rsidRDefault="000D2772" w:rsidP="00164A83">
      <w:pPr>
        <w:pStyle w:val="ListParagraph"/>
        <w:numPr>
          <w:ilvl w:val="1"/>
          <w:numId w:val="2"/>
        </w:numPr>
        <w:spacing w:after="0"/>
      </w:pPr>
      <w:r>
        <w:t>Committee Member Updates</w:t>
      </w:r>
      <w:r w:rsidR="002954F5">
        <w:t xml:space="preserve"> – </w:t>
      </w:r>
      <w:r w:rsidR="002954F5" w:rsidRPr="002954F5">
        <w:rPr>
          <w:b/>
          <w:bCs/>
        </w:rPr>
        <w:t>Welcome Allison</w:t>
      </w:r>
    </w:p>
    <w:p w14:paraId="63EA500E" w14:textId="77777777" w:rsidR="003A6DB2" w:rsidRDefault="003A6DB2" w:rsidP="003A6DB2">
      <w:pPr>
        <w:spacing w:after="0"/>
      </w:pPr>
    </w:p>
    <w:p w14:paraId="2F0E15CF" w14:textId="77777777" w:rsidR="003A6DB2" w:rsidRDefault="003A6DB2" w:rsidP="003A6DB2">
      <w:pPr>
        <w:pStyle w:val="ListParagraph"/>
        <w:numPr>
          <w:ilvl w:val="0"/>
          <w:numId w:val="2"/>
        </w:numPr>
        <w:spacing w:after="0"/>
      </w:pPr>
      <w:r>
        <w:t>New Business</w:t>
      </w:r>
    </w:p>
    <w:p w14:paraId="66C5312D" w14:textId="03066CB4" w:rsidR="00F11D14" w:rsidRDefault="00D4691C" w:rsidP="00F11D14">
      <w:pPr>
        <w:pStyle w:val="ListParagraph"/>
        <w:numPr>
          <w:ilvl w:val="1"/>
          <w:numId w:val="2"/>
        </w:numPr>
        <w:spacing w:after="0"/>
      </w:pPr>
      <w:r>
        <w:t>Program/university updates</w:t>
      </w:r>
    </w:p>
    <w:p w14:paraId="41904A6E" w14:textId="7EC2F362" w:rsidR="00164A83" w:rsidRDefault="000D2772" w:rsidP="00F11D14">
      <w:pPr>
        <w:pStyle w:val="ListParagraph"/>
        <w:numPr>
          <w:ilvl w:val="1"/>
          <w:numId w:val="2"/>
        </w:numPr>
        <w:spacing w:after="0"/>
      </w:pPr>
      <w:r>
        <w:t>AOD Program Evaluation</w:t>
      </w:r>
    </w:p>
    <w:p w14:paraId="0E1C7209" w14:textId="77777777" w:rsidR="00D37379" w:rsidRDefault="00D37379" w:rsidP="00D34FAA">
      <w:pPr>
        <w:pStyle w:val="ListParagraph"/>
        <w:spacing w:after="0"/>
        <w:ind w:left="2160"/>
      </w:pPr>
    </w:p>
    <w:p w14:paraId="7D210E66" w14:textId="77777777" w:rsidR="003A6DB2" w:rsidRDefault="003A6DB2" w:rsidP="003A6DB2">
      <w:pPr>
        <w:pStyle w:val="ListParagraph"/>
        <w:spacing w:after="0"/>
        <w:ind w:left="1440"/>
      </w:pPr>
    </w:p>
    <w:p w14:paraId="78326553" w14:textId="77777777" w:rsidR="003A6DB2" w:rsidRPr="00085406" w:rsidRDefault="003A6DB2" w:rsidP="003A6DB2">
      <w:pPr>
        <w:spacing w:after="0"/>
        <w:rPr>
          <w:b/>
          <w:u w:val="single"/>
        </w:rPr>
      </w:pPr>
      <w:r w:rsidRPr="00085406">
        <w:rPr>
          <w:b/>
          <w:u w:val="single"/>
        </w:rPr>
        <w:t>NEXT MEETING</w:t>
      </w:r>
      <w:r>
        <w:rPr>
          <w:b/>
          <w:u w:val="single"/>
        </w:rPr>
        <w:t>________________________________________________________________________</w:t>
      </w:r>
    </w:p>
    <w:p w14:paraId="40660E2C" w14:textId="0D37D531" w:rsidR="003A6DB2" w:rsidRDefault="003A6DB2" w:rsidP="003A6DB2">
      <w:pPr>
        <w:spacing w:after="0"/>
      </w:pPr>
      <w:r>
        <w:t xml:space="preserve">Wednesday, </w:t>
      </w:r>
      <w:r w:rsidR="007E548F">
        <w:t>J</w:t>
      </w:r>
      <w:r w:rsidR="000D2772">
        <w:t>uly 31</w:t>
      </w:r>
      <w:r>
        <w:t xml:space="preserve">, </w:t>
      </w:r>
      <w:proofErr w:type="gramStart"/>
      <w:r>
        <w:t>202</w:t>
      </w:r>
      <w:r w:rsidR="00FC2BFA">
        <w:t>4</w:t>
      </w:r>
      <w:proofErr w:type="gramEnd"/>
      <w:r>
        <w:t xml:space="preserve"> at 2:00pm via </w:t>
      </w:r>
      <w:r w:rsidR="0062647B">
        <w:t>Teams</w:t>
      </w:r>
    </w:p>
    <w:p w14:paraId="060B0251" w14:textId="77777777" w:rsidR="000F1684" w:rsidRDefault="000F1684" w:rsidP="00AE6AFF">
      <w:pPr>
        <w:spacing w:after="0"/>
      </w:pPr>
    </w:p>
    <w:sectPr w:rsidR="000F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1470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8E8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3B42"/>
    <w:multiLevelType w:val="hybridMultilevel"/>
    <w:tmpl w:val="3C20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81AFE"/>
    <w:multiLevelType w:val="hybridMultilevel"/>
    <w:tmpl w:val="5C689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94489"/>
    <w:multiLevelType w:val="hybridMultilevel"/>
    <w:tmpl w:val="0D48C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4445E"/>
    <w:multiLevelType w:val="hybridMultilevel"/>
    <w:tmpl w:val="0DCA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0140B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D1220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15AB9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3440A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90DE7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971749">
    <w:abstractNumId w:val="7"/>
  </w:num>
  <w:num w:numId="2" w16cid:durableId="90784189">
    <w:abstractNumId w:val="1"/>
  </w:num>
  <w:num w:numId="3" w16cid:durableId="1042823866">
    <w:abstractNumId w:val="9"/>
  </w:num>
  <w:num w:numId="4" w16cid:durableId="1282490987">
    <w:abstractNumId w:val="8"/>
  </w:num>
  <w:num w:numId="5" w16cid:durableId="1715541170">
    <w:abstractNumId w:val="6"/>
  </w:num>
  <w:num w:numId="6" w16cid:durableId="122580555">
    <w:abstractNumId w:val="0"/>
  </w:num>
  <w:num w:numId="7" w16cid:durableId="344552667">
    <w:abstractNumId w:val="10"/>
  </w:num>
  <w:num w:numId="8" w16cid:durableId="1490906754">
    <w:abstractNumId w:val="5"/>
  </w:num>
  <w:num w:numId="9" w16cid:durableId="476383340">
    <w:abstractNumId w:val="2"/>
  </w:num>
  <w:num w:numId="10" w16cid:durableId="619340077">
    <w:abstractNumId w:val="3"/>
  </w:num>
  <w:num w:numId="11" w16cid:durableId="897934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64"/>
    <w:rsid w:val="000376C7"/>
    <w:rsid w:val="00062951"/>
    <w:rsid w:val="00065C4A"/>
    <w:rsid w:val="00085406"/>
    <w:rsid w:val="000A074C"/>
    <w:rsid w:val="000D2772"/>
    <w:rsid w:val="000F1684"/>
    <w:rsid w:val="00112A01"/>
    <w:rsid w:val="00140EBC"/>
    <w:rsid w:val="00164A83"/>
    <w:rsid w:val="001D4019"/>
    <w:rsid w:val="002049D6"/>
    <w:rsid w:val="002673AB"/>
    <w:rsid w:val="002954F5"/>
    <w:rsid w:val="003A6DB2"/>
    <w:rsid w:val="003D3564"/>
    <w:rsid w:val="00433B5F"/>
    <w:rsid w:val="00433F0C"/>
    <w:rsid w:val="004933A2"/>
    <w:rsid w:val="004B64F0"/>
    <w:rsid w:val="005160B6"/>
    <w:rsid w:val="00542509"/>
    <w:rsid w:val="0055184A"/>
    <w:rsid w:val="005F35F2"/>
    <w:rsid w:val="0062647B"/>
    <w:rsid w:val="00627238"/>
    <w:rsid w:val="00637A80"/>
    <w:rsid w:val="00664B3F"/>
    <w:rsid w:val="006A46C3"/>
    <w:rsid w:val="00720C87"/>
    <w:rsid w:val="00771C92"/>
    <w:rsid w:val="00771FA4"/>
    <w:rsid w:val="007A4740"/>
    <w:rsid w:val="007E548F"/>
    <w:rsid w:val="009D35D3"/>
    <w:rsid w:val="00A437A8"/>
    <w:rsid w:val="00A874EE"/>
    <w:rsid w:val="00AA4420"/>
    <w:rsid w:val="00AE6AFF"/>
    <w:rsid w:val="00BC455E"/>
    <w:rsid w:val="00BC7919"/>
    <w:rsid w:val="00BF1FA0"/>
    <w:rsid w:val="00C11C24"/>
    <w:rsid w:val="00C80C24"/>
    <w:rsid w:val="00CA4D11"/>
    <w:rsid w:val="00CB79BC"/>
    <w:rsid w:val="00CE24FF"/>
    <w:rsid w:val="00D311DA"/>
    <w:rsid w:val="00D34FAA"/>
    <w:rsid w:val="00D37379"/>
    <w:rsid w:val="00D4691C"/>
    <w:rsid w:val="00EC61BD"/>
    <w:rsid w:val="00F11D14"/>
    <w:rsid w:val="00F12BA2"/>
    <w:rsid w:val="00F23A77"/>
    <w:rsid w:val="00FC2BFA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CD772"/>
  <w15:chartTrackingRefBased/>
  <w15:docId w15:val="{24F12280-7F19-42EF-ACF8-2EA6E7D5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DB69-E3A8-4963-BA11-93A1A768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Ridgeway, Rachelle E</dc:creator>
  <cp:keywords/>
  <dc:description/>
  <cp:lastModifiedBy>Beccue, Brian S</cp:lastModifiedBy>
  <cp:revision>2</cp:revision>
  <dcterms:created xsi:type="dcterms:W3CDTF">2024-07-25T19:58:00Z</dcterms:created>
  <dcterms:modified xsi:type="dcterms:W3CDTF">2024-07-25T19:58:00Z</dcterms:modified>
</cp:coreProperties>
</file>